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56" w:rsidRPr="005B55F4" w:rsidRDefault="00B97056" w:rsidP="00B97056">
      <w:pPr>
        <w:jc w:val="center"/>
        <w:rPr>
          <w:rFonts w:ascii="Times New Roman" w:hAnsi="Times New Roman" w:cs="Times New Roman"/>
          <w:b/>
          <w:color w:val="C00000"/>
          <w:sz w:val="36"/>
          <w:szCs w:val="36"/>
        </w:rPr>
      </w:pPr>
      <w:r w:rsidRPr="005B55F4">
        <w:rPr>
          <w:rFonts w:ascii="Times New Roman" w:hAnsi="Times New Roman" w:cs="Times New Roman"/>
          <w:b/>
          <w:color w:val="C00000"/>
          <w:sz w:val="36"/>
          <w:szCs w:val="36"/>
        </w:rPr>
        <w:t>Консультация для родителей</w:t>
      </w:r>
    </w:p>
    <w:p w:rsidR="0084508F" w:rsidRDefault="00B97056" w:rsidP="00B97056">
      <w:pPr>
        <w:jc w:val="center"/>
        <w:rPr>
          <w:rFonts w:ascii="Times New Roman" w:hAnsi="Times New Roman" w:cs="Times New Roman"/>
          <w:b/>
          <w:color w:val="C00000"/>
          <w:sz w:val="36"/>
          <w:szCs w:val="36"/>
        </w:rPr>
      </w:pPr>
      <w:r w:rsidRPr="005B55F4">
        <w:rPr>
          <w:rFonts w:ascii="Times New Roman" w:hAnsi="Times New Roman" w:cs="Times New Roman"/>
          <w:b/>
          <w:noProof/>
          <w:color w:val="C00000"/>
          <w:sz w:val="36"/>
          <w:szCs w:val="36"/>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2762250" cy="1695450"/>
            <wp:effectExtent l="19050" t="0" r="0" b="0"/>
            <wp:wrapSquare wrapText="bothSides"/>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4"/>
                    <a:stretch>
                      <a:fillRect/>
                    </a:stretch>
                  </pic:blipFill>
                  <pic:spPr>
                    <a:xfrm>
                      <a:off x="0" y="0"/>
                      <a:ext cx="2762250" cy="1695450"/>
                    </a:xfrm>
                    <a:prstGeom prst="rect">
                      <a:avLst/>
                    </a:prstGeom>
                  </pic:spPr>
                </pic:pic>
              </a:graphicData>
            </a:graphic>
          </wp:anchor>
        </w:drawing>
      </w:r>
      <w:r w:rsidRPr="005B55F4">
        <w:rPr>
          <w:rFonts w:ascii="Times New Roman" w:hAnsi="Times New Roman" w:cs="Times New Roman"/>
          <w:b/>
          <w:color w:val="C00000"/>
          <w:sz w:val="36"/>
          <w:szCs w:val="36"/>
        </w:rPr>
        <w:t>«</w:t>
      </w:r>
      <w:r w:rsidR="005B7E0F" w:rsidRPr="005B55F4">
        <w:rPr>
          <w:rFonts w:ascii="Times New Roman" w:hAnsi="Times New Roman" w:cs="Times New Roman"/>
          <w:b/>
          <w:color w:val="C00000"/>
          <w:sz w:val="36"/>
          <w:szCs w:val="36"/>
        </w:rPr>
        <w:t xml:space="preserve">Слабый слух – </w:t>
      </w:r>
      <w:r w:rsidRPr="005B55F4">
        <w:rPr>
          <w:rFonts w:ascii="Times New Roman" w:hAnsi="Times New Roman" w:cs="Times New Roman"/>
          <w:b/>
          <w:color w:val="C00000"/>
          <w:sz w:val="36"/>
          <w:szCs w:val="36"/>
        </w:rPr>
        <w:t>одна из причин недостатка  речи»</w:t>
      </w:r>
    </w:p>
    <w:p w:rsidR="005B55F4" w:rsidRPr="00507FF5" w:rsidRDefault="005B55F4" w:rsidP="005B55F4">
      <w:pPr>
        <w:spacing w:after="0"/>
        <w:jc w:val="right"/>
        <w:rPr>
          <w:rFonts w:ascii="Times New Roman" w:hAnsi="Times New Roman" w:cs="Times New Roman"/>
          <w:i/>
          <w:sz w:val="24"/>
          <w:szCs w:val="24"/>
        </w:rPr>
      </w:pPr>
      <w:r w:rsidRPr="00507FF5">
        <w:rPr>
          <w:rFonts w:ascii="Times New Roman" w:hAnsi="Times New Roman" w:cs="Times New Roman"/>
          <w:i/>
          <w:sz w:val="24"/>
          <w:szCs w:val="24"/>
        </w:rPr>
        <w:t>Составила: Мануйлова Марина Владимировна</w:t>
      </w:r>
      <w:r>
        <w:rPr>
          <w:rFonts w:ascii="Times New Roman" w:hAnsi="Times New Roman" w:cs="Times New Roman"/>
          <w:i/>
          <w:sz w:val="24"/>
          <w:szCs w:val="24"/>
        </w:rPr>
        <w:t>,</w:t>
      </w:r>
      <w:r w:rsidRPr="00507FF5">
        <w:rPr>
          <w:rFonts w:ascii="Times New Roman" w:hAnsi="Times New Roman" w:cs="Times New Roman"/>
          <w:i/>
          <w:sz w:val="24"/>
          <w:szCs w:val="24"/>
        </w:rPr>
        <w:t xml:space="preserve"> </w:t>
      </w:r>
    </w:p>
    <w:p w:rsidR="005B55F4" w:rsidRDefault="005B55F4" w:rsidP="005B55F4">
      <w:pPr>
        <w:spacing w:after="0"/>
        <w:jc w:val="right"/>
        <w:rPr>
          <w:rFonts w:ascii="Times New Roman" w:hAnsi="Times New Roman" w:cs="Times New Roman"/>
          <w:i/>
          <w:sz w:val="24"/>
          <w:szCs w:val="24"/>
        </w:rPr>
      </w:pPr>
      <w:r w:rsidRPr="00507FF5">
        <w:rPr>
          <w:rFonts w:ascii="Times New Roman" w:hAnsi="Times New Roman" w:cs="Times New Roman"/>
          <w:i/>
          <w:sz w:val="24"/>
          <w:szCs w:val="24"/>
        </w:rPr>
        <w:t>учитель-дефектолог</w:t>
      </w:r>
    </w:p>
    <w:p w:rsidR="005B55F4" w:rsidRPr="00507FF5" w:rsidRDefault="005B55F4" w:rsidP="005B55F4">
      <w:pPr>
        <w:spacing w:after="0"/>
        <w:jc w:val="center"/>
        <w:rPr>
          <w:rFonts w:ascii="Times New Roman" w:hAnsi="Times New Roman" w:cs="Times New Roman"/>
          <w:i/>
          <w:sz w:val="24"/>
          <w:szCs w:val="24"/>
        </w:rPr>
      </w:pPr>
    </w:p>
    <w:p w:rsidR="00082D9B" w:rsidRPr="00B97056" w:rsidRDefault="00082D9B" w:rsidP="00B97056">
      <w:pPr>
        <w:jc w:val="both"/>
        <w:rPr>
          <w:rFonts w:ascii="Times New Roman" w:hAnsi="Times New Roman" w:cs="Times New Roman"/>
          <w:sz w:val="32"/>
          <w:szCs w:val="32"/>
        </w:rPr>
      </w:pPr>
      <w:r w:rsidRPr="00B97056">
        <w:rPr>
          <w:rFonts w:ascii="Times New Roman" w:hAnsi="Times New Roman" w:cs="Times New Roman"/>
          <w:sz w:val="32"/>
          <w:szCs w:val="32"/>
        </w:rPr>
        <w:t xml:space="preserve">Ребенок, который недостаточно хорошо слышит, воспринимает слова с пропусками, нечетко, не улавливает связи между словами в предложении. Нетрудно представить себе, как это осложняет развитие речи и ее понимание. Особенно страдает произношение. </w:t>
      </w:r>
    </w:p>
    <w:p w:rsidR="00082D9B" w:rsidRPr="00B97056" w:rsidRDefault="00082D9B" w:rsidP="00B97056">
      <w:pPr>
        <w:jc w:val="both"/>
        <w:rPr>
          <w:rFonts w:ascii="Times New Roman" w:hAnsi="Times New Roman" w:cs="Times New Roman"/>
          <w:sz w:val="32"/>
          <w:szCs w:val="32"/>
        </w:rPr>
      </w:pPr>
      <w:r w:rsidRPr="00B97056">
        <w:rPr>
          <w:rFonts w:ascii="Times New Roman" w:hAnsi="Times New Roman" w:cs="Times New Roman"/>
          <w:sz w:val="32"/>
          <w:szCs w:val="32"/>
        </w:rPr>
        <w:t xml:space="preserve"> Такие дети, как правило, начинают говорить поздно, словарь их беден, предложения они стр</w:t>
      </w:r>
      <w:r w:rsidR="00A006DE">
        <w:rPr>
          <w:rFonts w:ascii="Times New Roman" w:hAnsi="Times New Roman" w:cs="Times New Roman"/>
          <w:sz w:val="32"/>
          <w:szCs w:val="32"/>
        </w:rPr>
        <w:t>о</w:t>
      </w:r>
      <w:r w:rsidRPr="00B97056">
        <w:rPr>
          <w:rFonts w:ascii="Times New Roman" w:hAnsi="Times New Roman" w:cs="Times New Roman"/>
          <w:sz w:val="32"/>
          <w:szCs w:val="32"/>
        </w:rPr>
        <w:t>ят неправильно. Особенно характерно для них смазанное, нечеткое произношение.</w:t>
      </w:r>
    </w:p>
    <w:p w:rsidR="00082D9B" w:rsidRPr="00B97056" w:rsidRDefault="00082D9B" w:rsidP="00B97056">
      <w:pPr>
        <w:jc w:val="both"/>
        <w:rPr>
          <w:rFonts w:ascii="Times New Roman" w:hAnsi="Times New Roman" w:cs="Times New Roman"/>
          <w:sz w:val="32"/>
          <w:szCs w:val="32"/>
        </w:rPr>
      </w:pPr>
      <w:r w:rsidRPr="00B97056">
        <w:rPr>
          <w:rFonts w:ascii="Times New Roman" w:hAnsi="Times New Roman" w:cs="Times New Roman"/>
          <w:sz w:val="32"/>
          <w:szCs w:val="32"/>
        </w:rPr>
        <w:t xml:space="preserve">Ограниченный запас слов, в свою очередь затрудняет понимание прочитанного. И даже в том случае, когда слова понятны, ребенок часто с трудом разбирается в содержании текста. Это объясняется тем, что, плохо улавливая безударные части слова, их окончания, он не усваивает и значения грамматических форм, согласования слов в предложении, а значит, и его смысла. </w:t>
      </w:r>
    </w:p>
    <w:p w:rsidR="00082D9B" w:rsidRPr="00B97056" w:rsidRDefault="00082D9B" w:rsidP="00B97056">
      <w:pPr>
        <w:jc w:val="both"/>
        <w:rPr>
          <w:rFonts w:ascii="Times New Roman" w:hAnsi="Times New Roman" w:cs="Times New Roman"/>
          <w:sz w:val="32"/>
          <w:szCs w:val="32"/>
        </w:rPr>
      </w:pPr>
      <w:r w:rsidRPr="00B97056">
        <w:rPr>
          <w:rFonts w:ascii="Times New Roman" w:hAnsi="Times New Roman" w:cs="Times New Roman"/>
          <w:sz w:val="32"/>
          <w:szCs w:val="32"/>
        </w:rPr>
        <w:t xml:space="preserve">Даже при небольшом, но рано возникшем понижении слуха детям трудно учиться писать. Когда слабо слышащий ребенок пытается воспроизвести на бумаге плохо известное ему слово, он либо совсем не может этого сделать, либо записывает искаженные слова, например, "ля </w:t>
      </w:r>
      <w:proofErr w:type="spellStart"/>
      <w:r w:rsidRPr="00B97056">
        <w:rPr>
          <w:rFonts w:ascii="Times New Roman" w:hAnsi="Times New Roman" w:cs="Times New Roman"/>
          <w:sz w:val="32"/>
          <w:szCs w:val="32"/>
        </w:rPr>
        <w:t>кулял</w:t>
      </w:r>
      <w:proofErr w:type="spellEnd"/>
      <w:r w:rsidRPr="00B97056">
        <w:rPr>
          <w:rFonts w:ascii="Times New Roman" w:hAnsi="Times New Roman" w:cs="Times New Roman"/>
          <w:sz w:val="32"/>
          <w:szCs w:val="32"/>
        </w:rPr>
        <w:t xml:space="preserve">" </w:t>
      </w:r>
      <w:proofErr w:type="gramStart"/>
      <w:r w:rsidRPr="00B97056">
        <w:rPr>
          <w:rFonts w:ascii="Times New Roman" w:hAnsi="Times New Roman" w:cs="Times New Roman"/>
          <w:sz w:val="32"/>
          <w:szCs w:val="32"/>
        </w:rPr>
        <w:t>вместо</w:t>
      </w:r>
      <w:proofErr w:type="gramEnd"/>
      <w:r w:rsidRPr="00B97056">
        <w:rPr>
          <w:rFonts w:ascii="Times New Roman" w:hAnsi="Times New Roman" w:cs="Times New Roman"/>
          <w:sz w:val="32"/>
          <w:szCs w:val="32"/>
        </w:rPr>
        <w:t xml:space="preserve"> "я гулял". </w:t>
      </w:r>
    </w:p>
    <w:p w:rsidR="00082D9B" w:rsidRPr="00B97056" w:rsidRDefault="00082D9B" w:rsidP="00B97056">
      <w:pPr>
        <w:jc w:val="both"/>
        <w:rPr>
          <w:rFonts w:ascii="Times New Roman" w:hAnsi="Times New Roman" w:cs="Times New Roman"/>
          <w:sz w:val="32"/>
          <w:szCs w:val="32"/>
        </w:rPr>
      </w:pPr>
      <w:r w:rsidRPr="00B97056">
        <w:rPr>
          <w:rFonts w:ascii="Times New Roman" w:hAnsi="Times New Roman" w:cs="Times New Roman"/>
          <w:sz w:val="32"/>
          <w:szCs w:val="32"/>
        </w:rPr>
        <w:t xml:space="preserve"> Дефекты письма и непонимание текста учебников приводят к </w:t>
      </w:r>
      <w:proofErr w:type="spellStart"/>
      <w:r w:rsidRPr="00B97056">
        <w:rPr>
          <w:rFonts w:ascii="Times New Roman" w:hAnsi="Times New Roman" w:cs="Times New Roman"/>
          <w:sz w:val="32"/>
          <w:szCs w:val="32"/>
        </w:rPr>
        <w:t>неуспеваимаости</w:t>
      </w:r>
      <w:proofErr w:type="spellEnd"/>
      <w:r w:rsidRPr="00B97056">
        <w:rPr>
          <w:rFonts w:ascii="Times New Roman" w:hAnsi="Times New Roman" w:cs="Times New Roman"/>
          <w:sz w:val="32"/>
          <w:szCs w:val="32"/>
        </w:rPr>
        <w:t xml:space="preserve">. Порой, не проверив </w:t>
      </w:r>
      <w:r w:rsidR="00B97056">
        <w:rPr>
          <w:rFonts w:ascii="Times New Roman" w:hAnsi="Times New Roman" w:cs="Times New Roman"/>
          <w:sz w:val="32"/>
          <w:szCs w:val="32"/>
        </w:rPr>
        <w:t>слух, этих детей переводят в ш</w:t>
      </w:r>
      <w:r w:rsidRPr="00B97056">
        <w:rPr>
          <w:rFonts w:ascii="Times New Roman" w:hAnsi="Times New Roman" w:cs="Times New Roman"/>
          <w:sz w:val="32"/>
          <w:szCs w:val="32"/>
        </w:rPr>
        <w:t xml:space="preserve">колы для умственно отсталых, но и здесь они тоже не успевают все по </w:t>
      </w:r>
      <w:proofErr w:type="gramStart"/>
      <w:r w:rsidRPr="00B97056">
        <w:rPr>
          <w:rFonts w:ascii="Times New Roman" w:hAnsi="Times New Roman" w:cs="Times New Roman"/>
          <w:sz w:val="32"/>
          <w:szCs w:val="32"/>
        </w:rPr>
        <w:t>тем</w:t>
      </w:r>
      <w:proofErr w:type="gramEnd"/>
      <w:r w:rsidRPr="00B97056">
        <w:rPr>
          <w:rFonts w:ascii="Times New Roman" w:hAnsi="Times New Roman" w:cs="Times New Roman"/>
          <w:sz w:val="32"/>
          <w:szCs w:val="32"/>
        </w:rPr>
        <w:t xml:space="preserve"> же причинам. </w:t>
      </w:r>
    </w:p>
    <w:p w:rsidR="00B97056" w:rsidRPr="00B97056" w:rsidRDefault="00082D9B" w:rsidP="00B97056">
      <w:pPr>
        <w:jc w:val="both"/>
        <w:rPr>
          <w:rFonts w:ascii="Times New Roman" w:hAnsi="Times New Roman" w:cs="Times New Roman"/>
          <w:sz w:val="32"/>
          <w:szCs w:val="32"/>
        </w:rPr>
      </w:pPr>
      <w:r w:rsidRPr="00B97056">
        <w:rPr>
          <w:rFonts w:ascii="Times New Roman" w:hAnsi="Times New Roman" w:cs="Times New Roman"/>
          <w:sz w:val="32"/>
          <w:szCs w:val="32"/>
        </w:rPr>
        <w:t xml:space="preserve"> Всего этого можно избежать, если недостатки слуха будут вовремя замечены. </w:t>
      </w:r>
      <w:r w:rsidR="00B97056" w:rsidRPr="00B97056">
        <w:rPr>
          <w:rFonts w:ascii="Times New Roman" w:hAnsi="Times New Roman" w:cs="Times New Roman"/>
          <w:sz w:val="32"/>
          <w:szCs w:val="32"/>
        </w:rPr>
        <w:t xml:space="preserve">Как только обнаружена задержка развития речи, можно попытаться самим проверить слух. Для этого поставьте ребенка спиной к себе на расстоянии 5-6 метров и произнесите шепотом хорошо знакомые ему слова. Шепот не должен быть утрированным. Прежде, чем произнести слово, необходимо сделать полный выдох. </w:t>
      </w:r>
    </w:p>
    <w:p w:rsidR="00B97056" w:rsidRPr="00B97056" w:rsidRDefault="00B97056" w:rsidP="00B97056">
      <w:pPr>
        <w:jc w:val="both"/>
        <w:rPr>
          <w:rFonts w:ascii="Times New Roman" w:hAnsi="Times New Roman" w:cs="Times New Roman"/>
          <w:sz w:val="32"/>
          <w:szCs w:val="32"/>
        </w:rPr>
      </w:pPr>
      <w:r w:rsidRPr="00B97056">
        <w:rPr>
          <w:rFonts w:ascii="Times New Roman" w:hAnsi="Times New Roman" w:cs="Times New Roman"/>
          <w:sz w:val="32"/>
          <w:szCs w:val="32"/>
        </w:rPr>
        <w:lastRenderedPageBreak/>
        <w:t xml:space="preserve"> Дети, имеющие полноценный слух, обычно улавливают такой шепот. Если ребенок не слышит на таком расстоянии, нужно постепенно приближаться к </w:t>
      </w:r>
      <w:proofErr w:type="spellStart"/>
      <w:r w:rsidRPr="00B97056">
        <w:rPr>
          <w:rFonts w:ascii="Times New Roman" w:hAnsi="Times New Roman" w:cs="Times New Roman"/>
          <w:sz w:val="32"/>
          <w:szCs w:val="32"/>
        </w:rPr>
        <w:t>немудо</w:t>
      </w:r>
      <w:proofErr w:type="spellEnd"/>
      <w:r w:rsidRPr="00B97056">
        <w:rPr>
          <w:rFonts w:ascii="Times New Roman" w:hAnsi="Times New Roman" w:cs="Times New Roman"/>
          <w:sz w:val="32"/>
          <w:szCs w:val="32"/>
        </w:rPr>
        <w:t xml:space="preserve"> тех пор, пока он сможет повторить все сказанные вами слова. </w:t>
      </w:r>
    </w:p>
    <w:p w:rsidR="00B97056" w:rsidRPr="00B97056" w:rsidRDefault="00B97056" w:rsidP="00B97056">
      <w:pPr>
        <w:jc w:val="both"/>
        <w:rPr>
          <w:rFonts w:ascii="Times New Roman" w:hAnsi="Times New Roman" w:cs="Times New Roman"/>
          <w:sz w:val="32"/>
          <w:szCs w:val="32"/>
        </w:rPr>
      </w:pPr>
      <w:r w:rsidRPr="00B97056">
        <w:rPr>
          <w:rFonts w:ascii="Times New Roman" w:hAnsi="Times New Roman" w:cs="Times New Roman"/>
          <w:sz w:val="32"/>
          <w:szCs w:val="32"/>
        </w:rPr>
        <w:t xml:space="preserve"> Но, допустим, шепота ребенок не разбирает. Отойдите от него снова на то же расстояние и произносите другие знакомые ему слова голосом обычной разговорной громкости. Этим способом удается установить, на каком расстоянии ребенок слышит нормальную речь. </w:t>
      </w:r>
    </w:p>
    <w:p w:rsidR="00B97056" w:rsidRPr="00B97056" w:rsidRDefault="00B97056" w:rsidP="00B97056">
      <w:pPr>
        <w:jc w:val="both"/>
        <w:rPr>
          <w:rFonts w:ascii="Times New Roman" w:hAnsi="Times New Roman" w:cs="Times New Roman"/>
          <w:sz w:val="32"/>
          <w:szCs w:val="32"/>
        </w:rPr>
      </w:pPr>
      <w:r w:rsidRPr="00B97056">
        <w:rPr>
          <w:rFonts w:ascii="Times New Roman" w:hAnsi="Times New Roman" w:cs="Times New Roman"/>
          <w:sz w:val="32"/>
          <w:szCs w:val="32"/>
        </w:rPr>
        <w:t xml:space="preserve"> Заподозрив, что ребенок плохо слышит, следует обратиться к врачу-отоларингологу, который может в случае необходимости назначить лечение, а если понадобится, то и укажет, какой звукоусиливающей аппаратурой</w:t>
      </w:r>
      <w:r>
        <w:rPr>
          <w:rFonts w:ascii="Times New Roman" w:hAnsi="Times New Roman" w:cs="Times New Roman"/>
          <w:sz w:val="32"/>
          <w:szCs w:val="32"/>
        </w:rPr>
        <w:t xml:space="preserve"> </w:t>
      </w:r>
      <w:r w:rsidRPr="00B97056">
        <w:rPr>
          <w:rFonts w:ascii="Times New Roman" w:hAnsi="Times New Roman" w:cs="Times New Roman"/>
          <w:sz w:val="32"/>
          <w:szCs w:val="32"/>
        </w:rPr>
        <w:t xml:space="preserve">следует пользоваться. </w:t>
      </w:r>
    </w:p>
    <w:p w:rsidR="00B97056" w:rsidRPr="00B97056" w:rsidRDefault="00B97056" w:rsidP="00B97056">
      <w:pPr>
        <w:jc w:val="both"/>
        <w:rPr>
          <w:rFonts w:ascii="Times New Roman" w:hAnsi="Times New Roman" w:cs="Times New Roman"/>
          <w:sz w:val="32"/>
          <w:szCs w:val="32"/>
        </w:rPr>
      </w:pPr>
      <w:r w:rsidRPr="00B97056">
        <w:rPr>
          <w:rFonts w:ascii="Times New Roman" w:hAnsi="Times New Roman" w:cs="Times New Roman"/>
          <w:sz w:val="32"/>
          <w:szCs w:val="32"/>
        </w:rPr>
        <w:t xml:space="preserve"> Если ребенок раннего возраста слышит речь обычной разговорной громкости, на расстоянии 3-4 метров, можно в домашних условиях помочь развитию его речи и предупредить неуспеваемость в школе. Ребенка, способного слышать нормальную речь, хотя бы у ушной раковины, желательно определить в специальный детский сад, а затем он сможет обучаться в школе для слабослышащих и позднооглохших детей. </w:t>
      </w:r>
    </w:p>
    <w:p w:rsidR="00B97056" w:rsidRPr="00B97056" w:rsidRDefault="00B97056" w:rsidP="00B97056">
      <w:pPr>
        <w:jc w:val="both"/>
        <w:rPr>
          <w:rFonts w:ascii="Times New Roman" w:hAnsi="Times New Roman" w:cs="Times New Roman"/>
          <w:sz w:val="32"/>
          <w:szCs w:val="32"/>
        </w:rPr>
      </w:pPr>
      <w:r w:rsidRPr="00B97056">
        <w:rPr>
          <w:rFonts w:ascii="Times New Roman" w:hAnsi="Times New Roman" w:cs="Times New Roman"/>
          <w:sz w:val="32"/>
          <w:szCs w:val="32"/>
        </w:rPr>
        <w:t xml:space="preserve">Итак, будьте внимательны к ребенку! Если у него поздно развивается речь или он плохо успевает в начальных классах школы, проверьте его слух. </w:t>
      </w:r>
    </w:p>
    <w:p w:rsidR="00B97056" w:rsidRPr="00B97056" w:rsidRDefault="00B97056" w:rsidP="00B97056">
      <w:pPr>
        <w:jc w:val="both"/>
        <w:rPr>
          <w:rFonts w:ascii="Times New Roman" w:hAnsi="Times New Roman" w:cs="Times New Roman"/>
          <w:sz w:val="32"/>
          <w:szCs w:val="32"/>
        </w:rPr>
      </w:pPr>
      <w:r w:rsidRPr="00B97056">
        <w:rPr>
          <w:rFonts w:ascii="Times New Roman" w:hAnsi="Times New Roman" w:cs="Times New Roman"/>
          <w:sz w:val="32"/>
          <w:szCs w:val="32"/>
        </w:rPr>
        <w:t xml:space="preserve"> Все отклонения в развитии речи слабо слышащего ребенка можно предупредить и полностью ликвидировать, если своевременно будут применены специальные методы обучения.</w:t>
      </w:r>
    </w:p>
    <w:p w:rsidR="00082D9B" w:rsidRDefault="00082D9B" w:rsidP="00082D9B">
      <w:pPr>
        <w:jc w:val="both"/>
      </w:pPr>
    </w:p>
    <w:p w:rsidR="00082D9B" w:rsidRDefault="00082D9B" w:rsidP="00082D9B">
      <w:pPr>
        <w:jc w:val="both"/>
      </w:pPr>
    </w:p>
    <w:sectPr w:rsidR="00082D9B" w:rsidSect="00B97056">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B7E0F"/>
    <w:rsid w:val="00082D9B"/>
    <w:rsid w:val="00121E1C"/>
    <w:rsid w:val="001924D0"/>
    <w:rsid w:val="001D6DF8"/>
    <w:rsid w:val="005B55F4"/>
    <w:rsid w:val="005B7E0F"/>
    <w:rsid w:val="0084508F"/>
    <w:rsid w:val="00A006DE"/>
    <w:rsid w:val="00B9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Малышок</cp:lastModifiedBy>
  <cp:revision>6</cp:revision>
  <dcterms:created xsi:type="dcterms:W3CDTF">2017-02-20T12:31:00Z</dcterms:created>
  <dcterms:modified xsi:type="dcterms:W3CDTF">2017-02-21T05:03:00Z</dcterms:modified>
</cp:coreProperties>
</file>