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2F" w:rsidRPr="00EE75F0" w:rsidRDefault="00EE75F0" w:rsidP="00655A2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E75F0"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00325" cy="1859280"/>
            <wp:effectExtent l="19050" t="0" r="9525" b="0"/>
            <wp:wrapSquare wrapText="bothSides"/>
            <wp:docPr id="3" name="Рисунок 0" descr="ffbadb188ff25d8f77057dd40a901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badb188ff25d8f77057dd40a901d7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A2F" w:rsidRPr="00EE75F0">
        <w:rPr>
          <w:rFonts w:ascii="Times New Roman" w:hAnsi="Times New Roman" w:cs="Times New Roman"/>
          <w:b/>
          <w:color w:val="C00000"/>
          <w:sz w:val="32"/>
          <w:szCs w:val="32"/>
        </w:rPr>
        <w:t>Консультация для родителей</w:t>
      </w:r>
    </w:p>
    <w:p w:rsidR="00917705" w:rsidRDefault="00655A2F" w:rsidP="00655A2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E75F0">
        <w:rPr>
          <w:rFonts w:ascii="Times New Roman" w:hAnsi="Times New Roman" w:cs="Times New Roman"/>
          <w:b/>
          <w:color w:val="C00000"/>
          <w:sz w:val="32"/>
          <w:szCs w:val="32"/>
        </w:rPr>
        <w:t>«Развиваем пальчики – развиваем речь»</w:t>
      </w:r>
    </w:p>
    <w:p w:rsidR="00AD252A" w:rsidRPr="00507FF5" w:rsidRDefault="00AD252A" w:rsidP="00AD252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7FF5">
        <w:rPr>
          <w:rFonts w:ascii="Times New Roman" w:hAnsi="Times New Roman" w:cs="Times New Roman"/>
          <w:i/>
          <w:sz w:val="24"/>
          <w:szCs w:val="24"/>
        </w:rPr>
        <w:t>Составила: Мануйлова Марина Владимировна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07F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252A" w:rsidRDefault="00AD252A" w:rsidP="00AD252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7FF5">
        <w:rPr>
          <w:rFonts w:ascii="Times New Roman" w:hAnsi="Times New Roman" w:cs="Times New Roman"/>
          <w:i/>
          <w:sz w:val="24"/>
          <w:szCs w:val="24"/>
        </w:rPr>
        <w:t>учитель-дефектолог</w:t>
      </w:r>
    </w:p>
    <w:p w:rsidR="00AD252A" w:rsidRDefault="00AD252A" w:rsidP="00EE75F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5F0" w:rsidRDefault="00EE75F0" w:rsidP="00EE75F0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0">
        <w:rPr>
          <w:rFonts w:ascii="Times New Roman" w:hAnsi="Times New Roman" w:cs="Times New Roman"/>
          <w:sz w:val="28"/>
          <w:szCs w:val="28"/>
        </w:rPr>
        <w:t>Уровень развития речи находится в прямой зависимости от степени сформированности мелкой моторики. Необходимо уделять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 w:rsidRPr="00EE75F0">
        <w:rPr>
          <w:rFonts w:ascii="Times New Roman" w:hAnsi="Times New Roman" w:cs="Times New Roman"/>
          <w:sz w:val="28"/>
          <w:szCs w:val="28"/>
        </w:rPr>
        <w:t xml:space="preserve"> внимания развитию </w:t>
      </w:r>
      <w:r>
        <w:rPr>
          <w:rFonts w:ascii="Times New Roman" w:hAnsi="Times New Roman" w:cs="Times New Roman"/>
          <w:sz w:val="28"/>
          <w:szCs w:val="28"/>
        </w:rPr>
        <w:t xml:space="preserve">тонких, скоординированных  </w:t>
      </w:r>
      <w:r w:rsidRPr="00EE75F0">
        <w:rPr>
          <w:rFonts w:ascii="Times New Roman" w:hAnsi="Times New Roman" w:cs="Times New Roman"/>
          <w:sz w:val="28"/>
          <w:szCs w:val="28"/>
        </w:rPr>
        <w:t>движени</w:t>
      </w:r>
      <w:r>
        <w:rPr>
          <w:rFonts w:ascii="Times New Roman" w:hAnsi="Times New Roman" w:cs="Times New Roman"/>
          <w:sz w:val="28"/>
          <w:szCs w:val="28"/>
        </w:rPr>
        <w:t>й кистей</w:t>
      </w:r>
      <w:r w:rsidRPr="00EE7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E75F0">
        <w:rPr>
          <w:rFonts w:ascii="Times New Roman" w:hAnsi="Times New Roman" w:cs="Times New Roman"/>
          <w:sz w:val="28"/>
          <w:szCs w:val="28"/>
        </w:rPr>
        <w:t>пальцев рук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EE75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5F0" w:rsidRPr="00EE75F0" w:rsidRDefault="00EE75F0" w:rsidP="00EE75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5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Пальчиковая гимнастика</w:t>
      </w:r>
      <w:r w:rsidRPr="000605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75F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полезна для детей любого возраста. Учителя начальных классов постоянно отмечают, что у многих детей наибольшую проблему в обучении составляют не неумение читать или незнание азов арифметики, а именно неподготовленность руки к письму. В чем причины графической неготовности к обучению письму? Таких причин две:</w:t>
      </w:r>
    </w:p>
    <w:p w:rsidR="00EE75F0" w:rsidRPr="00EE75F0" w:rsidRDefault="00EE75F0" w:rsidP="00EE75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5F0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Недостаточное развитие мелких мышц руки и нервной регуляции мелкой моторики («физиологическая неготовность» к обучению письму).</w:t>
      </w:r>
    </w:p>
    <w:p w:rsidR="00EE75F0" w:rsidRPr="00EE75F0" w:rsidRDefault="00EE75F0" w:rsidP="00EE75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75F0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EE7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 выполнения графических движений («психологическая неготовность» к обучению письму).</w:t>
      </w:r>
    </w:p>
    <w:p w:rsidR="00EE75F0" w:rsidRPr="000605CC" w:rsidRDefault="00EE75F0" w:rsidP="000605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 эти трудности можно предупредить, если заниматься с детьми уже с 3 лет пальчиковой гимнастикой </w:t>
      </w:r>
      <w:r w:rsidR="000605CC">
        <w:rPr>
          <w:rFonts w:ascii="Times New Roman" w:eastAsia="Times New Roman" w:hAnsi="Times New Roman" w:cs="Times New Roman"/>
          <w:color w:val="000000"/>
          <w:sz w:val="28"/>
          <w:szCs w:val="28"/>
        </w:rPr>
        <w:t>и делать специальные упражнения.</w:t>
      </w:r>
      <w:r w:rsidRPr="00EE7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05CC" w:rsidRP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5CC">
        <w:rPr>
          <w:rStyle w:val="c0"/>
          <w:color w:val="000000"/>
          <w:sz w:val="28"/>
          <w:szCs w:val="28"/>
        </w:rPr>
        <w:t>Игры с пальчиками развивают не только ловкость и точность рук, но и мозг ребенка, стимулируют творческие способности, фантазию и речь.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</w:t>
      </w:r>
    </w:p>
    <w:p w:rsidR="000605CC" w:rsidRP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5CC">
        <w:rPr>
          <w:rStyle w:val="c0"/>
          <w:color w:val="000000"/>
          <w:sz w:val="28"/>
          <w:szCs w:val="28"/>
        </w:rPr>
        <w:t>  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  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</w:r>
    </w:p>
    <w:p w:rsidR="000605CC" w:rsidRP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5CC">
        <w:rPr>
          <w:rStyle w:val="c0"/>
          <w:color w:val="000000"/>
          <w:sz w:val="28"/>
          <w:szCs w:val="28"/>
        </w:rPr>
        <w:t>  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605CC">
        <w:rPr>
          <w:rStyle w:val="c0"/>
          <w:color w:val="000000"/>
          <w:sz w:val="28"/>
          <w:szCs w:val="28"/>
        </w:rPr>
        <w:t>  Упражнения для пальчиковой гимнастики подбираются с учетом возраста ребенка.</w:t>
      </w:r>
    </w:p>
    <w:p w:rsidR="00C54FBE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Предлагаем вам некоторые из них по  методике  </w:t>
      </w:r>
      <w:proofErr w:type="spellStart"/>
      <w:r>
        <w:rPr>
          <w:rStyle w:val="c0"/>
          <w:color w:val="000000"/>
          <w:sz w:val="28"/>
          <w:szCs w:val="28"/>
        </w:rPr>
        <w:t>О.И.Крупенчук</w:t>
      </w:r>
      <w:proofErr w:type="spellEnd"/>
      <w:r w:rsidR="00C54FBE">
        <w:rPr>
          <w:rStyle w:val="c0"/>
          <w:color w:val="000000"/>
          <w:sz w:val="28"/>
          <w:szCs w:val="28"/>
        </w:rPr>
        <w:t xml:space="preserve">. </w:t>
      </w:r>
    </w:p>
    <w:p w:rsidR="00C54FBE" w:rsidRDefault="00C54FBE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605CC" w:rsidRDefault="00C54FBE" w:rsidP="00C54F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Упражнения на развитие мелкой моторики по лексической теме «Осень»</w:t>
      </w:r>
    </w:p>
    <w:p w:rsidR="000605CC" w:rsidRDefault="000605CC" w:rsidP="00C54F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605CC" w:rsidRP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</w:t>
      </w:r>
      <w:r w:rsidRPr="000605CC">
        <w:rPr>
          <w:rStyle w:val="c0"/>
          <w:b/>
          <w:color w:val="000000"/>
          <w:sz w:val="28"/>
          <w:szCs w:val="28"/>
        </w:rPr>
        <w:t>КРАСНЫЙ</w:t>
      </w:r>
    </w:p>
    <w:p w:rsid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467225" cy="4143375"/>
            <wp:effectExtent l="19050" t="0" r="9525" b="0"/>
            <wp:docPr id="4" name="Рисунок 3" descr="95952888_larg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52888_large_4.jpg"/>
                    <pic:cNvPicPr/>
                  </pic:nvPicPr>
                  <pic:blipFill>
                    <a:blip r:embed="rId6"/>
                    <a:srcRect t="7429" b="3042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05CC" w:rsidRPr="000605CC" w:rsidRDefault="000605CC" w:rsidP="000605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05CC" w:rsidRDefault="000605CC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4467225" cy="3686175"/>
            <wp:effectExtent l="19050" t="0" r="9525" b="0"/>
            <wp:docPr id="5" name="Рисунок 4" descr="95952892_larg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52892_large_5.jpg"/>
                    <pic:cNvPicPr/>
                  </pic:nvPicPr>
                  <pic:blipFill>
                    <a:blip r:embed="rId7"/>
                    <a:srcRect t="4429" b="40286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5CC" w:rsidRDefault="000605CC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605CC" w:rsidRDefault="000605CC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605CC" w:rsidRDefault="000605CC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605CC" w:rsidRDefault="000605CC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4476750" cy="4333875"/>
            <wp:effectExtent l="19050" t="0" r="0" b="0"/>
            <wp:docPr id="6" name="Рисунок 5" descr="95952897_lar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52897_large_6.jpg"/>
                    <pic:cNvPicPr/>
                  </pic:nvPicPr>
                  <pic:blipFill>
                    <a:blip r:embed="rId8"/>
                    <a:srcRect t="5865" b="2904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5CC" w:rsidRDefault="000605CC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54FBE" w:rsidRDefault="00C54FBE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54FBE" w:rsidRDefault="00C54FBE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605CC" w:rsidRPr="000605CC" w:rsidRDefault="000605CC" w:rsidP="000605CC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4448175" cy="2409825"/>
            <wp:effectExtent l="19050" t="0" r="9525" b="0"/>
            <wp:docPr id="7" name="Рисунок 6" descr="95952904_larg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52904_large_7.jpg"/>
                    <pic:cNvPicPr/>
                  </pic:nvPicPr>
                  <pic:blipFill>
                    <a:blip r:embed="rId9"/>
                    <a:srcRect t="6008" b="5779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5CC" w:rsidRPr="000605CC" w:rsidSect="00655A2F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A0637"/>
    <w:multiLevelType w:val="multilevel"/>
    <w:tmpl w:val="1C04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A2F"/>
    <w:rsid w:val="00001D66"/>
    <w:rsid w:val="00033F19"/>
    <w:rsid w:val="000605CC"/>
    <w:rsid w:val="00655A2F"/>
    <w:rsid w:val="00917705"/>
    <w:rsid w:val="00AD252A"/>
    <w:rsid w:val="00C54FBE"/>
    <w:rsid w:val="00EE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5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E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E75F0"/>
    <w:rPr>
      <w:b/>
      <w:bCs/>
    </w:rPr>
  </w:style>
  <w:style w:type="character" w:customStyle="1" w:styleId="apple-converted-space">
    <w:name w:val="apple-converted-space"/>
    <w:basedOn w:val="a0"/>
    <w:rsid w:val="00EE75F0"/>
  </w:style>
  <w:style w:type="character" w:styleId="a7">
    <w:name w:val="Hyperlink"/>
    <w:basedOn w:val="a0"/>
    <w:uiPriority w:val="99"/>
    <w:semiHidden/>
    <w:unhideWhenUsed/>
    <w:rsid w:val="00EE75F0"/>
    <w:rPr>
      <w:color w:val="0000FF"/>
      <w:u w:val="single"/>
    </w:rPr>
  </w:style>
  <w:style w:type="paragraph" w:customStyle="1" w:styleId="c1">
    <w:name w:val="c1"/>
    <w:basedOn w:val="a"/>
    <w:rsid w:val="0006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60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Малышок</cp:lastModifiedBy>
  <cp:revision>4</cp:revision>
  <dcterms:created xsi:type="dcterms:W3CDTF">2017-02-20T13:21:00Z</dcterms:created>
  <dcterms:modified xsi:type="dcterms:W3CDTF">2017-02-21T05:02:00Z</dcterms:modified>
</cp:coreProperties>
</file>